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FCC" w:rsidRDefault="00020FCC" w:rsidP="00020FCC">
      <w:r>
        <w:t>Vier op een rij bij DD41 (paarden en ezels)</w:t>
      </w:r>
    </w:p>
    <w:p w:rsidR="00020FCC" w:rsidRDefault="00020FCC" w:rsidP="00020FCC">
      <w:r>
        <w:t>Maak als docent 7 speelborden van ong. 30 vakjes. (7 tweetallen)</w:t>
      </w:r>
    </w:p>
    <w:p w:rsidR="00020FCC" w:rsidRDefault="00020FCC" w:rsidP="00020FCC">
      <w:r>
        <w:rPr>
          <w:b/>
          <w:bCs/>
        </w:rPr>
        <w:t>Werkwijze</w:t>
      </w:r>
    </w:p>
    <w:p w:rsidR="00020FCC" w:rsidRDefault="00020FCC" w:rsidP="00020FCC">
      <w:pPr>
        <w:rPr>
          <w:lang w:val="en-US"/>
        </w:rPr>
      </w:pPr>
      <w:r>
        <w:rPr>
          <w:lang w:val="en-US"/>
        </w:rPr>
        <w:t xml:space="preserve">De leerlingen werken in groepjes van twee. De tweetallen krijgen een bord verdeeld in ongeveer dertig hokjes. In elk hokje staat een vraag. Elke leerling krijgt een set kaartjes met antwoorden. </w:t>
      </w:r>
      <w:r>
        <w:t xml:space="preserve">Iedere leerling mag om beurten een kaartje op een bijbehorend vakje leggen. </w:t>
      </w:r>
      <w:r>
        <w:rPr>
          <w:lang w:val="en-US"/>
        </w:rPr>
        <w:t>Degene die het eerst vier-op-een-rij heeft (horizontaal, verticaal of diagonaal) heeft gewonnen. Als niemand er in slaagt vier-op-een-rij te maken, houdt het spel op als alle kaartjes op zijn.</w:t>
      </w:r>
    </w:p>
    <w:p w:rsidR="00BD3682" w:rsidRPr="000716A1" w:rsidRDefault="00BD3682" w:rsidP="005561D9">
      <w:pPr>
        <w:rPr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24"/>
        <w:gridCol w:w="1646"/>
        <w:gridCol w:w="1675"/>
        <w:gridCol w:w="1892"/>
        <w:gridCol w:w="2325"/>
      </w:tblGrid>
      <w:tr w:rsidR="0069638C" w:rsidTr="00BD3682">
        <w:tc>
          <w:tcPr>
            <w:tcW w:w="1812" w:type="dxa"/>
          </w:tcPr>
          <w:p w:rsidR="00BD3682" w:rsidRDefault="00BD3682" w:rsidP="00BD3682">
            <w:pPr>
              <w:rPr>
                <w:lang w:val="en-US"/>
              </w:rPr>
            </w:pPr>
            <w:r>
              <w:rPr>
                <w:lang w:val="en-US"/>
              </w:rPr>
              <w:t xml:space="preserve">Is </w:t>
            </w:r>
            <w:proofErr w:type="spellStart"/>
            <w:r>
              <w:rPr>
                <w:lang w:val="en-US"/>
              </w:rPr>
              <w:t>een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paard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herkauwer</w:t>
            </w:r>
            <w:proofErr w:type="spellEnd"/>
            <w:r>
              <w:rPr>
                <w:lang w:val="en-US"/>
              </w:rPr>
              <w:t>?</w:t>
            </w:r>
          </w:p>
          <w:p w:rsidR="00BD4514" w:rsidRDefault="00BD4514" w:rsidP="00BD3682">
            <w:pPr>
              <w:rPr>
                <w:lang w:val="en-US"/>
              </w:rPr>
            </w:pPr>
          </w:p>
          <w:p w:rsidR="00BD4514" w:rsidRDefault="00BD4514" w:rsidP="00BD3682">
            <w:pPr>
              <w:rPr>
                <w:lang w:val="en-US"/>
              </w:rPr>
            </w:pPr>
          </w:p>
        </w:tc>
        <w:tc>
          <w:tcPr>
            <w:tcW w:w="1812" w:type="dxa"/>
          </w:tcPr>
          <w:p w:rsidR="00BD3682" w:rsidRDefault="00BD3682" w:rsidP="00BD3682">
            <w:pPr>
              <w:rPr>
                <w:lang w:val="en-US"/>
              </w:rPr>
            </w:pPr>
            <w:r>
              <w:rPr>
                <w:lang w:val="en-US"/>
              </w:rPr>
              <w:t>Heeft een paard boventanden?</w:t>
            </w:r>
          </w:p>
        </w:tc>
        <w:tc>
          <w:tcPr>
            <w:tcW w:w="1812" w:type="dxa"/>
          </w:tcPr>
          <w:p w:rsidR="00BD3682" w:rsidRDefault="00BD3682" w:rsidP="00BD3682">
            <w:pPr>
              <w:rPr>
                <w:lang w:val="en-US"/>
              </w:rPr>
            </w:pPr>
            <w:r>
              <w:rPr>
                <w:lang w:val="en-US"/>
              </w:rPr>
              <w:t>Wat eet een paard?</w:t>
            </w:r>
          </w:p>
        </w:tc>
        <w:tc>
          <w:tcPr>
            <w:tcW w:w="1813" w:type="dxa"/>
          </w:tcPr>
          <w:p w:rsidR="00BD3682" w:rsidRDefault="00BD3682" w:rsidP="00BD3682">
            <w:pPr>
              <w:rPr>
                <w:lang w:val="en-US"/>
              </w:rPr>
            </w:pPr>
            <w:r>
              <w:rPr>
                <w:lang w:val="en-US"/>
              </w:rPr>
              <w:t>Welke samenlevingsvorm heeft een paard in het wild?</w:t>
            </w:r>
          </w:p>
        </w:tc>
        <w:tc>
          <w:tcPr>
            <w:tcW w:w="1813" w:type="dxa"/>
          </w:tcPr>
          <w:p w:rsidR="00BD3682" w:rsidRDefault="00BD3682" w:rsidP="00BD3682">
            <w:pPr>
              <w:rPr>
                <w:lang w:val="en-US"/>
              </w:rPr>
            </w:pPr>
            <w:r>
              <w:rPr>
                <w:lang w:val="en-US"/>
              </w:rPr>
              <w:t>Waarom wordt een paard een onevenhoevig dier genoemd?</w:t>
            </w:r>
          </w:p>
        </w:tc>
      </w:tr>
      <w:tr w:rsidR="0069638C" w:rsidTr="00BD3682">
        <w:tc>
          <w:tcPr>
            <w:tcW w:w="1812" w:type="dxa"/>
          </w:tcPr>
          <w:p w:rsidR="00BD3682" w:rsidRDefault="00BD3682" w:rsidP="00BD3682">
            <w:pPr>
              <w:rPr>
                <w:lang w:val="en-US"/>
              </w:rPr>
            </w:pPr>
            <w:r>
              <w:rPr>
                <w:lang w:val="en-US"/>
              </w:rPr>
              <w:t xml:space="preserve">Wat is </w:t>
            </w:r>
            <w:proofErr w:type="spellStart"/>
            <w:proofErr w:type="gramStart"/>
            <w:r>
              <w:rPr>
                <w:lang w:val="en-US"/>
              </w:rPr>
              <w:t>koliek</w:t>
            </w:r>
            <w:proofErr w:type="spellEnd"/>
            <w:r>
              <w:rPr>
                <w:lang w:val="en-US"/>
              </w:rPr>
              <w:t>?</w:t>
            </w:r>
            <w:proofErr w:type="gramEnd"/>
          </w:p>
          <w:p w:rsidR="00BD4514" w:rsidRDefault="00BD4514" w:rsidP="00BD3682">
            <w:pPr>
              <w:rPr>
                <w:lang w:val="en-US"/>
              </w:rPr>
            </w:pPr>
          </w:p>
          <w:p w:rsidR="00BD4514" w:rsidRDefault="00BD4514" w:rsidP="00BD3682">
            <w:pPr>
              <w:rPr>
                <w:lang w:val="en-US"/>
              </w:rPr>
            </w:pPr>
          </w:p>
          <w:p w:rsidR="00BD4514" w:rsidRDefault="00BD4514" w:rsidP="00BD3682">
            <w:pPr>
              <w:rPr>
                <w:lang w:val="en-US"/>
              </w:rPr>
            </w:pPr>
          </w:p>
          <w:p w:rsidR="00BD4514" w:rsidRDefault="00BD4514" w:rsidP="00BD3682">
            <w:pPr>
              <w:rPr>
                <w:lang w:val="en-US"/>
              </w:rPr>
            </w:pPr>
          </w:p>
        </w:tc>
        <w:tc>
          <w:tcPr>
            <w:tcW w:w="1812" w:type="dxa"/>
          </w:tcPr>
          <w:p w:rsidR="00BD3682" w:rsidRDefault="00BD3682" w:rsidP="00BD3682">
            <w:pPr>
              <w:rPr>
                <w:lang w:val="en-US"/>
              </w:rPr>
            </w:pPr>
            <w:r>
              <w:rPr>
                <w:lang w:val="en-US"/>
              </w:rPr>
              <w:t>Mag een paard alleen gehouden worden?</w:t>
            </w:r>
          </w:p>
        </w:tc>
        <w:tc>
          <w:tcPr>
            <w:tcW w:w="1812" w:type="dxa"/>
          </w:tcPr>
          <w:p w:rsidR="00BD3682" w:rsidRDefault="00BD3682" w:rsidP="00BD3682">
            <w:pPr>
              <w:rPr>
                <w:lang w:val="en-US"/>
              </w:rPr>
            </w:pPr>
            <w:r>
              <w:rPr>
                <w:lang w:val="en-US"/>
              </w:rPr>
              <w:t>Heeft een paard een lang of een kort darmstelsel?</w:t>
            </w:r>
          </w:p>
        </w:tc>
        <w:tc>
          <w:tcPr>
            <w:tcW w:w="1813" w:type="dxa"/>
          </w:tcPr>
          <w:p w:rsidR="00BD3682" w:rsidRDefault="00BD3682" w:rsidP="00BD3682">
            <w:pPr>
              <w:rPr>
                <w:lang w:val="en-US"/>
              </w:rPr>
            </w:pPr>
            <w:r>
              <w:rPr>
                <w:lang w:val="en-US"/>
              </w:rPr>
              <w:t>Wat is de draagtijd van een paard?</w:t>
            </w:r>
          </w:p>
        </w:tc>
        <w:tc>
          <w:tcPr>
            <w:tcW w:w="1813" w:type="dxa"/>
          </w:tcPr>
          <w:p w:rsidR="00BD3682" w:rsidRDefault="00BD3682" w:rsidP="00BD3682">
            <w:pPr>
              <w:rPr>
                <w:lang w:val="en-US"/>
              </w:rPr>
            </w:pPr>
            <w:r>
              <w:rPr>
                <w:lang w:val="en-US"/>
              </w:rPr>
              <w:t>Hoe heet het gedrag van een merrie die een ovulatie heeft?</w:t>
            </w:r>
          </w:p>
        </w:tc>
      </w:tr>
      <w:tr w:rsidR="0069638C" w:rsidTr="00BD3682">
        <w:tc>
          <w:tcPr>
            <w:tcW w:w="1812" w:type="dxa"/>
          </w:tcPr>
          <w:p w:rsidR="00BD3682" w:rsidRDefault="008962A9" w:rsidP="00BD3682">
            <w:pPr>
              <w:rPr>
                <w:lang w:val="en-US"/>
              </w:rPr>
            </w:pPr>
            <w:r>
              <w:rPr>
                <w:lang w:val="en-US"/>
              </w:rPr>
              <w:t>Hoe heet een éénjarig paard?</w:t>
            </w:r>
          </w:p>
        </w:tc>
        <w:tc>
          <w:tcPr>
            <w:tcW w:w="1812" w:type="dxa"/>
          </w:tcPr>
          <w:p w:rsidR="00BD3682" w:rsidRDefault="008962A9" w:rsidP="008962A9">
            <w:pPr>
              <w:rPr>
                <w:lang w:val="en-US"/>
              </w:rPr>
            </w:pPr>
            <w:r>
              <w:rPr>
                <w:lang w:val="en-US"/>
              </w:rPr>
              <w:t>Hoe heet een tweejarig paard?</w:t>
            </w:r>
          </w:p>
        </w:tc>
        <w:tc>
          <w:tcPr>
            <w:tcW w:w="1812" w:type="dxa"/>
          </w:tcPr>
          <w:p w:rsidR="00BD3682" w:rsidRDefault="008962A9" w:rsidP="008962A9">
            <w:pPr>
              <w:rPr>
                <w:lang w:val="en-US"/>
              </w:rPr>
            </w:pPr>
            <w:r>
              <w:rPr>
                <w:lang w:val="en-US"/>
              </w:rPr>
              <w:t>Hoe heet een gecastreerd mannelijk paard?</w:t>
            </w:r>
          </w:p>
        </w:tc>
        <w:tc>
          <w:tcPr>
            <w:tcW w:w="1813" w:type="dxa"/>
          </w:tcPr>
          <w:p w:rsidR="00BD3682" w:rsidRDefault="008962A9" w:rsidP="008962A9">
            <w:pPr>
              <w:rPr>
                <w:lang w:val="en-US"/>
              </w:rPr>
            </w:pPr>
            <w:r>
              <w:rPr>
                <w:lang w:val="en-US"/>
              </w:rPr>
              <w:t>Waarom worden mannelijke paarden gecastreerd?</w:t>
            </w:r>
          </w:p>
        </w:tc>
        <w:tc>
          <w:tcPr>
            <w:tcW w:w="1813" w:type="dxa"/>
          </w:tcPr>
          <w:p w:rsidR="00BD3682" w:rsidRDefault="006E0BFB" w:rsidP="008962A9">
            <w:pPr>
              <w:rPr>
                <w:lang w:val="en-US"/>
              </w:rPr>
            </w:pPr>
            <w:r>
              <w:rPr>
                <w:lang w:val="en-US"/>
              </w:rPr>
              <w:t>Hoe wordt een paard genoemd met een bruinrode kleur en geen zwarte manen en staart?</w:t>
            </w:r>
          </w:p>
        </w:tc>
      </w:tr>
      <w:tr w:rsidR="0069638C" w:rsidTr="00BD3682">
        <w:tc>
          <w:tcPr>
            <w:tcW w:w="1812" w:type="dxa"/>
          </w:tcPr>
          <w:p w:rsidR="00BD3682" w:rsidRDefault="00B63BC4" w:rsidP="00F8571A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Hoe </w:t>
            </w:r>
            <w:proofErr w:type="spellStart"/>
            <w:r>
              <w:rPr>
                <w:lang w:val="en-US"/>
              </w:rPr>
              <w:t>heet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mannelijke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ezel</w:t>
            </w:r>
            <w:proofErr w:type="spellEnd"/>
            <w:r>
              <w:rPr>
                <w:lang w:val="en-US"/>
              </w:rPr>
              <w:t>?</w:t>
            </w:r>
            <w:proofErr w:type="gramEnd"/>
          </w:p>
          <w:p w:rsidR="00BD4514" w:rsidRDefault="00BD4514" w:rsidP="00F8571A">
            <w:pPr>
              <w:rPr>
                <w:lang w:val="en-US"/>
              </w:rPr>
            </w:pPr>
          </w:p>
          <w:p w:rsidR="00BD4514" w:rsidRDefault="00BD4514" w:rsidP="00F8571A">
            <w:pPr>
              <w:rPr>
                <w:lang w:val="en-US"/>
              </w:rPr>
            </w:pPr>
          </w:p>
        </w:tc>
        <w:tc>
          <w:tcPr>
            <w:tcW w:w="1812" w:type="dxa"/>
          </w:tcPr>
          <w:p w:rsidR="00BD3682" w:rsidRDefault="00B63BC4" w:rsidP="00B63BC4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Hoe wordt een vrouwelijke ezel genoemd?</w:t>
            </w:r>
            <w:proofErr w:type="gramEnd"/>
          </w:p>
        </w:tc>
        <w:tc>
          <w:tcPr>
            <w:tcW w:w="1812" w:type="dxa"/>
          </w:tcPr>
          <w:p w:rsidR="00BD3682" w:rsidRDefault="00D34D9C" w:rsidP="00D34D9C">
            <w:pPr>
              <w:rPr>
                <w:lang w:val="en-US"/>
              </w:rPr>
            </w:pPr>
            <w:r>
              <w:rPr>
                <w:lang w:val="en-US"/>
              </w:rPr>
              <w:t>Hoe wordt het geluid genoemd dat ezels maken?</w:t>
            </w:r>
          </w:p>
        </w:tc>
        <w:tc>
          <w:tcPr>
            <w:tcW w:w="1813" w:type="dxa"/>
          </w:tcPr>
          <w:p w:rsidR="00BD3682" w:rsidRDefault="00E645D2" w:rsidP="00E645D2">
            <w:pPr>
              <w:rPr>
                <w:lang w:val="en-US"/>
              </w:rPr>
            </w:pPr>
            <w:r>
              <w:rPr>
                <w:lang w:val="en-US"/>
              </w:rPr>
              <w:t>Waarom kun ezels en paarden beter niet samen houden?</w:t>
            </w:r>
          </w:p>
        </w:tc>
        <w:tc>
          <w:tcPr>
            <w:tcW w:w="1813" w:type="dxa"/>
          </w:tcPr>
          <w:p w:rsidR="00BD3682" w:rsidRDefault="00EB3884" w:rsidP="00EB3884">
            <w:pPr>
              <w:rPr>
                <w:lang w:val="en-US"/>
              </w:rPr>
            </w:pPr>
            <w:r>
              <w:rPr>
                <w:lang w:val="en-US"/>
              </w:rPr>
              <w:t>Hoe wordt de streep genoemd die soms over de rug bij paarden en ezels loopt?</w:t>
            </w:r>
          </w:p>
        </w:tc>
      </w:tr>
      <w:tr w:rsidR="0069638C" w:rsidTr="00BD3682">
        <w:tc>
          <w:tcPr>
            <w:tcW w:w="1812" w:type="dxa"/>
          </w:tcPr>
          <w:p w:rsidR="00BD3682" w:rsidRDefault="00E00B34" w:rsidP="00E00B34">
            <w:pPr>
              <w:rPr>
                <w:lang w:val="en-US"/>
              </w:rPr>
            </w:pPr>
            <w:r>
              <w:rPr>
                <w:lang w:val="en-US"/>
              </w:rPr>
              <w:t>Sommige ezels en paarden hebben strepen aan de benen. Hoe heten die</w:t>
            </w:r>
            <w:r w:rsidR="00DF3436">
              <w:rPr>
                <w:lang w:val="en-US"/>
              </w:rPr>
              <w:t xml:space="preserve"> strepen</w:t>
            </w:r>
            <w:r>
              <w:rPr>
                <w:lang w:val="en-US"/>
              </w:rPr>
              <w:t>?</w:t>
            </w:r>
          </w:p>
        </w:tc>
        <w:tc>
          <w:tcPr>
            <w:tcW w:w="1812" w:type="dxa"/>
          </w:tcPr>
          <w:p w:rsidR="00BD3682" w:rsidRDefault="00C87098" w:rsidP="00CB3C5A">
            <w:pPr>
              <w:rPr>
                <w:lang w:val="en-US"/>
              </w:rPr>
            </w:pPr>
            <w:r>
              <w:rPr>
                <w:lang w:val="en-US"/>
              </w:rPr>
              <w:t>Hoe heten de hoornachtige uitsteeksels aan de binnenkant van de benen van paarden en ezels?</w:t>
            </w:r>
          </w:p>
        </w:tc>
        <w:tc>
          <w:tcPr>
            <w:tcW w:w="1812" w:type="dxa"/>
          </w:tcPr>
          <w:p w:rsidR="00BD3682" w:rsidRDefault="000B45BB" w:rsidP="000B45BB">
            <w:pPr>
              <w:rPr>
                <w:lang w:val="en-US"/>
              </w:rPr>
            </w:pPr>
            <w:r>
              <w:rPr>
                <w:lang w:val="en-US"/>
              </w:rPr>
              <w:t>Bij onvoldoende hoefverzorging kan er een nare ontsteking in de straal ontstaan. Hoe wordt dit genoemd?</w:t>
            </w:r>
          </w:p>
        </w:tc>
        <w:tc>
          <w:tcPr>
            <w:tcW w:w="1813" w:type="dxa"/>
          </w:tcPr>
          <w:p w:rsidR="00BD3682" w:rsidRDefault="00045D4A" w:rsidP="002A2CDF">
            <w:pPr>
              <w:rPr>
                <w:lang w:val="en-US"/>
              </w:rPr>
            </w:pPr>
            <w:r>
              <w:rPr>
                <w:lang w:val="en-US"/>
              </w:rPr>
              <w:t>Ook zomers lopen paarden soms met een speciale deken op. Tegen welke aandoening biedt dit bescherming?</w:t>
            </w:r>
          </w:p>
        </w:tc>
        <w:tc>
          <w:tcPr>
            <w:tcW w:w="1813" w:type="dxa"/>
          </w:tcPr>
          <w:p w:rsidR="00BD3682" w:rsidRDefault="0069638C" w:rsidP="002F1629">
            <w:pPr>
              <w:rPr>
                <w:lang w:val="en-US"/>
              </w:rPr>
            </w:pPr>
            <w:r>
              <w:rPr>
                <w:lang w:val="en-US"/>
              </w:rPr>
              <w:t>In het voorjaar kan het jonge gras voor gezondheidsproblemen zorgen</w:t>
            </w:r>
            <w:r w:rsidR="002F1629">
              <w:rPr>
                <w:lang w:val="en-US"/>
              </w:rPr>
              <w:t xml:space="preserve">. Welke hoefaandoening kan hierdoor </w:t>
            </w:r>
            <w:r>
              <w:rPr>
                <w:lang w:val="en-US"/>
              </w:rPr>
              <w:t>ontstaan?</w:t>
            </w:r>
          </w:p>
        </w:tc>
      </w:tr>
      <w:tr w:rsidR="0069638C" w:rsidTr="00BD3682">
        <w:tc>
          <w:tcPr>
            <w:tcW w:w="1812" w:type="dxa"/>
          </w:tcPr>
          <w:p w:rsidR="00BD3682" w:rsidRDefault="00057DDC" w:rsidP="00FB0608">
            <w:pPr>
              <w:rPr>
                <w:lang w:val="en-US"/>
              </w:rPr>
            </w:pPr>
            <w:r>
              <w:rPr>
                <w:lang w:val="en-US"/>
              </w:rPr>
              <w:t>In de fokkerij wordt met KI gewerkt. Wat betekent dit?</w:t>
            </w:r>
          </w:p>
        </w:tc>
        <w:tc>
          <w:tcPr>
            <w:tcW w:w="1812" w:type="dxa"/>
          </w:tcPr>
          <w:p w:rsidR="00BD3682" w:rsidRDefault="000716A1" w:rsidP="001862B3">
            <w:pPr>
              <w:rPr>
                <w:lang w:val="en-US"/>
              </w:rPr>
            </w:pPr>
            <w:r>
              <w:rPr>
                <w:lang w:val="en-US"/>
              </w:rPr>
              <w:t>Sperma van hengsten wordt verzameld op een SWS. Wat betekenen die letters?</w:t>
            </w:r>
          </w:p>
        </w:tc>
        <w:tc>
          <w:tcPr>
            <w:tcW w:w="1812" w:type="dxa"/>
          </w:tcPr>
          <w:p w:rsidR="00BD3682" w:rsidRDefault="004B2DD4" w:rsidP="004B2DD4">
            <w:pPr>
              <w:rPr>
                <w:lang w:val="en-US"/>
              </w:rPr>
            </w:pPr>
            <w:r>
              <w:rPr>
                <w:lang w:val="en-US"/>
              </w:rPr>
              <w:t xml:space="preserve">Hoe wordt een paardenbedrijf genoemd waar je kunt </w:t>
            </w:r>
            <w:r w:rsidR="0029348B">
              <w:rPr>
                <w:lang w:val="en-US"/>
              </w:rPr>
              <w:t xml:space="preserve">leren </w:t>
            </w:r>
            <w:r>
              <w:rPr>
                <w:lang w:val="en-US"/>
              </w:rPr>
              <w:t>paardrijden?</w:t>
            </w:r>
          </w:p>
        </w:tc>
        <w:tc>
          <w:tcPr>
            <w:tcW w:w="1813" w:type="dxa"/>
          </w:tcPr>
          <w:p w:rsidR="00BD3682" w:rsidRDefault="00B55B83" w:rsidP="00B55B83">
            <w:pPr>
              <w:rPr>
                <w:lang w:val="en-US"/>
              </w:rPr>
            </w:pPr>
            <w:r>
              <w:rPr>
                <w:lang w:val="en-US"/>
              </w:rPr>
              <w:t>Waar kun je veilig staan in de buurt van een paard?</w:t>
            </w:r>
          </w:p>
        </w:tc>
        <w:tc>
          <w:tcPr>
            <w:tcW w:w="1813" w:type="dxa"/>
          </w:tcPr>
          <w:p w:rsidR="00BD3682" w:rsidRDefault="008A44C4" w:rsidP="008A44C4">
            <w:pPr>
              <w:rPr>
                <w:lang w:val="en-US"/>
              </w:rPr>
            </w:pPr>
            <w:r>
              <w:rPr>
                <w:lang w:val="en-US"/>
              </w:rPr>
              <w:t>Hoe laat een paard zien dat het boos is en jij dus beter uit de buurt kunt blijven?</w:t>
            </w:r>
          </w:p>
        </w:tc>
      </w:tr>
    </w:tbl>
    <w:p w:rsidR="00F8571A" w:rsidRDefault="00F8571A" w:rsidP="00F8571A">
      <w:pPr>
        <w:rPr>
          <w:lang w:val="en-US"/>
        </w:rPr>
      </w:pPr>
    </w:p>
    <w:p w:rsidR="00DF3436" w:rsidRDefault="00DF3436" w:rsidP="00F8571A">
      <w:pPr>
        <w:rPr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87"/>
        <w:gridCol w:w="1776"/>
        <w:gridCol w:w="1800"/>
        <w:gridCol w:w="1788"/>
        <w:gridCol w:w="1911"/>
      </w:tblGrid>
      <w:tr w:rsidR="00F8571A" w:rsidTr="00F8571A">
        <w:tc>
          <w:tcPr>
            <w:tcW w:w="1812" w:type="dxa"/>
          </w:tcPr>
          <w:p w:rsidR="00F8571A" w:rsidRDefault="00F8571A" w:rsidP="00F8571A">
            <w:pPr>
              <w:rPr>
                <w:lang w:val="en-US"/>
              </w:rPr>
            </w:pPr>
            <w:r>
              <w:rPr>
                <w:lang w:val="en-US"/>
              </w:rPr>
              <w:t>Een paard is een planteneter, maar geen herkauwer</w:t>
            </w:r>
          </w:p>
        </w:tc>
        <w:tc>
          <w:tcPr>
            <w:tcW w:w="1812" w:type="dxa"/>
          </w:tcPr>
          <w:p w:rsidR="00F8571A" w:rsidRDefault="00D9302C" w:rsidP="00F8571A">
            <w:pPr>
              <w:rPr>
                <w:lang w:val="en-US"/>
              </w:rPr>
            </w:pPr>
            <w:r>
              <w:rPr>
                <w:lang w:val="en-US"/>
              </w:rPr>
              <w:t>Een paard is geen herkauwer want hij heeft boventanden</w:t>
            </w:r>
          </w:p>
        </w:tc>
        <w:tc>
          <w:tcPr>
            <w:tcW w:w="1812" w:type="dxa"/>
          </w:tcPr>
          <w:p w:rsidR="00F8571A" w:rsidRDefault="00D9302C" w:rsidP="00F8571A">
            <w:pPr>
              <w:rPr>
                <w:lang w:val="en-US"/>
              </w:rPr>
            </w:pPr>
            <w:r>
              <w:rPr>
                <w:lang w:val="en-US"/>
              </w:rPr>
              <w:t>Een paard eet voornamelijk ruwvoer (plantaardig materiaal)</w:t>
            </w:r>
          </w:p>
        </w:tc>
        <w:tc>
          <w:tcPr>
            <w:tcW w:w="1813" w:type="dxa"/>
          </w:tcPr>
          <w:p w:rsidR="00F8571A" w:rsidRDefault="00341482" w:rsidP="00F8571A">
            <w:pPr>
              <w:rPr>
                <w:lang w:val="en-US"/>
              </w:rPr>
            </w:pPr>
            <w:r>
              <w:rPr>
                <w:lang w:val="en-US"/>
              </w:rPr>
              <w:t>In het wild leeft een paard in een harem (1 hengst met meerdere merries met hun veulens)</w:t>
            </w:r>
          </w:p>
        </w:tc>
        <w:tc>
          <w:tcPr>
            <w:tcW w:w="1813" w:type="dxa"/>
          </w:tcPr>
          <w:p w:rsidR="00F8571A" w:rsidRDefault="005B4D86" w:rsidP="00F8571A">
            <w:pPr>
              <w:rPr>
                <w:lang w:val="en-US"/>
              </w:rPr>
            </w:pPr>
            <w:r>
              <w:rPr>
                <w:lang w:val="en-US"/>
              </w:rPr>
              <w:t>Omdat het paard op een hoef loopt, wordt het een onevenhoevig dier genoemd</w:t>
            </w:r>
          </w:p>
        </w:tc>
      </w:tr>
      <w:tr w:rsidR="00F8571A" w:rsidTr="00F8571A">
        <w:tc>
          <w:tcPr>
            <w:tcW w:w="1812" w:type="dxa"/>
          </w:tcPr>
          <w:p w:rsidR="00F8571A" w:rsidRDefault="00884F13" w:rsidP="00F8571A">
            <w:pPr>
              <w:rPr>
                <w:lang w:val="en-US"/>
              </w:rPr>
            </w:pPr>
            <w:r>
              <w:rPr>
                <w:lang w:val="en-US"/>
              </w:rPr>
              <w:t>Koliek is een verzamelnaam voor buikpijn bij paarden</w:t>
            </w:r>
          </w:p>
        </w:tc>
        <w:tc>
          <w:tcPr>
            <w:tcW w:w="1812" w:type="dxa"/>
          </w:tcPr>
          <w:p w:rsidR="00F8571A" w:rsidRDefault="00884F13" w:rsidP="00F8571A">
            <w:pPr>
              <w:rPr>
                <w:lang w:val="en-US"/>
              </w:rPr>
            </w:pPr>
            <w:r>
              <w:rPr>
                <w:lang w:val="en-US"/>
              </w:rPr>
              <w:t>Het is verboden een paard alleen te houden, omdat het een kuddedier is</w:t>
            </w:r>
          </w:p>
        </w:tc>
        <w:tc>
          <w:tcPr>
            <w:tcW w:w="1812" w:type="dxa"/>
          </w:tcPr>
          <w:p w:rsidR="00F8571A" w:rsidRDefault="00F404C0" w:rsidP="00F8571A">
            <w:pPr>
              <w:rPr>
                <w:lang w:val="en-US"/>
              </w:rPr>
            </w:pPr>
            <w:r>
              <w:rPr>
                <w:lang w:val="en-US"/>
              </w:rPr>
              <w:t>Een paard heeft als planteneter een lang darmstelsel</w:t>
            </w:r>
          </w:p>
        </w:tc>
        <w:tc>
          <w:tcPr>
            <w:tcW w:w="1813" w:type="dxa"/>
          </w:tcPr>
          <w:p w:rsidR="00F8571A" w:rsidRDefault="0032661C" w:rsidP="00F8571A">
            <w:pPr>
              <w:rPr>
                <w:lang w:val="en-US"/>
              </w:rPr>
            </w:pPr>
            <w:r>
              <w:rPr>
                <w:lang w:val="en-US"/>
              </w:rPr>
              <w:t>De gemiddelde draagtijd van een paard is 11 maanden</w:t>
            </w:r>
          </w:p>
        </w:tc>
        <w:tc>
          <w:tcPr>
            <w:tcW w:w="1813" w:type="dxa"/>
          </w:tcPr>
          <w:p w:rsidR="00F8571A" w:rsidRDefault="00DC1CE9" w:rsidP="00F8571A">
            <w:pPr>
              <w:rPr>
                <w:lang w:val="en-US"/>
              </w:rPr>
            </w:pPr>
            <w:r>
              <w:rPr>
                <w:lang w:val="en-US"/>
              </w:rPr>
              <w:t>Een merrie die een ovulatie heeft, vertoont hengstig gedrag</w:t>
            </w:r>
          </w:p>
        </w:tc>
      </w:tr>
      <w:tr w:rsidR="00F8571A" w:rsidTr="00F8571A">
        <w:tc>
          <w:tcPr>
            <w:tcW w:w="1812" w:type="dxa"/>
          </w:tcPr>
          <w:p w:rsidR="00F8571A" w:rsidRDefault="00C5504D" w:rsidP="00F8571A">
            <w:pPr>
              <w:rPr>
                <w:lang w:val="en-US"/>
              </w:rPr>
            </w:pPr>
            <w:r>
              <w:rPr>
                <w:lang w:val="en-US"/>
              </w:rPr>
              <w:t>Een éénjarig paard wordt wel een enter genoemd</w:t>
            </w:r>
          </w:p>
        </w:tc>
        <w:tc>
          <w:tcPr>
            <w:tcW w:w="1812" w:type="dxa"/>
          </w:tcPr>
          <w:p w:rsidR="00F8571A" w:rsidRDefault="00C5504D" w:rsidP="00F8571A">
            <w:pPr>
              <w:rPr>
                <w:lang w:val="en-US"/>
              </w:rPr>
            </w:pPr>
            <w:r>
              <w:rPr>
                <w:lang w:val="en-US"/>
              </w:rPr>
              <w:t>Een tweejarig paard noemt men ook wel een twenter</w:t>
            </w:r>
          </w:p>
        </w:tc>
        <w:tc>
          <w:tcPr>
            <w:tcW w:w="1812" w:type="dxa"/>
          </w:tcPr>
          <w:p w:rsidR="00F8571A" w:rsidRDefault="004B7063" w:rsidP="00F8571A">
            <w:pPr>
              <w:rPr>
                <w:lang w:val="en-US"/>
              </w:rPr>
            </w:pPr>
            <w:r>
              <w:rPr>
                <w:lang w:val="en-US"/>
              </w:rPr>
              <w:t>Een gecastreerd mannelijk paard heet een ruin</w:t>
            </w:r>
          </w:p>
        </w:tc>
        <w:tc>
          <w:tcPr>
            <w:tcW w:w="1813" w:type="dxa"/>
          </w:tcPr>
          <w:p w:rsidR="00F8571A" w:rsidRDefault="00B5381A" w:rsidP="00F8571A">
            <w:pPr>
              <w:rPr>
                <w:lang w:val="en-US"/>
              </w:rPr>
            </w:pPr>
            <w:r>
              <w:rPr>
                <w:lang w:val="en-US"/>
              </w:rPr>
              <w:t>Een ruin is rustiger en makkelijker in de omgang dan een hengst</w:t>
            </w:r>
          </w:p>
        </w:tc>
        <w:tc>
          <w:tcPr>
            <w:tcW w:w="1813" w:type="dxa"/>
          </w:tcPr>
          <w:p w:rsidR="00F8571A" w:rsidRDefault="00F57A49" w:rsidP="00F8571A">
            <w:pPr>
              <w:rPr>
                <w:lang w:val="en-US"/>
              </w:rPr>
            </w:pPr>
            <w:r>
              <w:rPr>
                <w:lang w:val="en-US"/>
              </w:rPr>
              <w:t>Een bruinrood paard zonder zwarte manen en staart wordt een vos genoemd</w:t>
            </w:r>
          </w:p>
        </w:tc>
      </w:tr>
      <w:tr w:rsidR="00F8571A" w:rsidTr="00F8571A">
        <w:tc>
          <w:tcPr>
            <w:tcW w:w="1812" w:type="dxa"/>
          </w:tcPr>
          <w:p w:rsidR="00F8571A" w:rsidRDefault="00B63BC4" w:rsidP="00F8571A">
            <w:pPr>
              <w:rPr>
                <w:lang w:val="en-US"/>
              </w:rPr>
            </w:pPr>
            <w:r>
              <w:rPr>
                <w:lang w:val="en-US"/>
              </w:rPr>
              <w:t>Ezelhengst is de naam voor een mannelijke ezel</w:t>
            </w:r>
          </w:p>
        </w:tc>
        <w:tc>
          <w:tcPr>
            <w:tcW w:w="1812" w:type="dxa"/>
          </w:tcPr>
          <w:p w:rsidR="00F8571A" w:rsidRDefault="00B63BC4" w:rsidP="00F8571A">
            <w:pPr>
              <w:rPr>
                <w:lang w:val="en-US"/>
              </w:rPr>
            </w:pPr>
            <w:r>
              <w:rPr>
                <w:lang w:val="en-US"/>
              </w:rPr>
              <w:t>Een vrouwelijke ezel wordt een ezelin genoemd</w:t>
            </w:r>
          </w:p>
        </w:tc>
        <w:tc>
          <w:tcPr>
            <w:tcW w:w="1812" w:type="dxa"/>
          </w:tcPr>
          <w:p w:rsidR="00F8571A" w:rsidRDefault="00D34D9C" w:rsidP="00F8571A">
            <w:pPr>
              <w:rPr>
                <w:lang w:val="en-US"/>
              </w:rPr>
            </w:pPr>
            <w:r>
              <w:rPr>
                <w:lang w:val="en-US"/>
              </w:rPr>
              <w:t>Het geluid dat ezels maken wordt balken genoemd</w:t>
            </w:r>
          </w:p>
        </w:tc>
        <w:tc>
          <w:tcPr>
            <w:tcW w:w="1813" w:type="dxa"/>
          </w:tcPr>
          <w:p w:rsidR="00F8571A" w:rsidRDefault="003A2AD1" w:rsidP="00F8571A">
            <w:pPr>
              <w:rPr>
                <w:lang w:val="en-US"/>
              </w:rPr>
            </w:pPr>
            <w:r>
              <w:rPr>
                <w:lang w:val="en-US"/>
              </w:rPr>
              <w:t>Het is beter om paarden en ezels niet samen te houden vanwege longwormen</w:t>
            </w:r>
          </w:p>
        </w:tc>
        <w:tc>
          <w:tcPr>
            <w:tcW w:w="1813" w:type="dxa"/>
          </w:tcPr>
          <w:p w:rsidR="00F8571A" w:rsidRDefault="00EB3884" w:rsidP="00EB3884">
            <w:pPr>
              <w:rPr>
                <w:lang w:val="en-US"/>
              </w:rPr>
            </w:pPr>
            <w:r>
              <w:rPr>
                <w:lang w:val="en-US"/>
              </w:rPr>
              <w:t>Een aalstreep is gekleurde streep die soms over de rug van paarden en ezels loopt</w:t>
            </w:r>
          </w:p>
        </w:tc>
      </w:tr>
      <w:tr w:rsidR="00F8571A" w:rsidTr="00F8571A">
        <w:tc>
          <w:tcPr>
            <w:tcW w:w="1812" w:type="dxa"/>
          </w:tcPr>
          <w:p w:rsidR="00F8571A" w:rsidRDefault="00E00B34" w:rsidP="00F8571A">
            <w:pPr>
              <w:rPr>
                <w:lang w:val="en-US"/>
              </w:rPr>
            </w:pPr>
            <w:r>
              <w:rPr>
                <w:lang w:val="en-US"/>
              </w:rPr>
              <w:t>Strepen aan de benen van ezels en paarden worden zebrastrepen genoemd</w:t>
            </w:r>
          </w:p>
        </w:tc>
        <w:tc>
          <w:tcPr>
            <w:tcW w:w="1812" w:type="dxa"/>
          </w:tcPr>
          <w:p w:rsidR="00F8571A" w:rsidRDefault="00C87098" w:rsidP="00F8571A">
            <w:pPr>
              <w:rPr>
                <w:lang w:val="en-US"/>
              </w:rPr>
            </w:pPr>
            <w:r>
              <w:rPr>
                <w:lang w:val="en-US"/>
              </w:rPr>
              <w:t>De hoornachtige uitsteeksels aan de binnenkant van de benen van paarden en ezels worden zwilwratten genoemd</w:t>
            </w:r>
          </w:p>
        </w:tc>
        <w:tc>
          <w:tcPr>
            <w:tcW w:w="1812" w:type="dxa"/>
          </w:tcPr>
          <w:p w:rsidR="00F8571A" w:rsidRDefault="00097BC6" w:rsidP="00F8571A">
            <w:pPr>
              <w:rPr>
                <w:lang w:val="en-US"/>
              </w:rPr>
            </w:pPr>
            <w:r>
              <w:rPr>
                <w:lang w:val="en-US"/>
              </w:rPr>
              <w:t>Rotstraal is een ernstige hoefaandoening die kan ontstaan door onvoldoende hoefverzorging</w:t>
            </w:r>
          </w:p>
        </w:tc>
        <w:tc>
          <w:tcPr>
            <w:tcW w:w="1813" w:type="dxa"/>
          </w:tcPr>
          <w:p w:rsidR="00F8571A" w:rsidRDefault="005A4855" w:rsidP="00F8571A">
            <w:pPr>
              <w:rPr>
                <w:lang w:val="en-US"/>
              </w:rPr>
            </w:pPr>
            <w:r>
              <w:rPr>
                <w:lang w:val="en-US"/>
              </w:rPr>
              <w:t>Staart- en manenexceem kan worden voorkomen door paarden zomers een deken op te doen</w:t>
            </w:r>
          </w:p>
        </w:tc>
        <w:tc>
          <w:tcPr>
            <w:tcW w:w="1813" w:type="dxa"/>
          </w:tcPr>
          <w:p w:rsidR="00F8571A" w:rsidRDefault="0088250F" w:rsidP="00F8571A">
            <w:pPr>
              <w:rPr>
                <w:lang w:val="en-US"/>
              </w:rPr>
            </w:pPr>
            <w:r>
              <w:rPr>
                <w:lang w:val="en-US"/>
              </w:rPr>
              <w:t>Hoefbevangenheid ontstaat door een teveel aan fructaan in jong eiwitrijk gras</w:t>
            </w:r>
          </w:p>
        </w:tc>
      </w:tr>
      <w:tr w:rsidR="00F8571A" w:rsidTr="00F8571A">
        <w:tc>
          <w:tcPr>
            <w:tcW w:w="1812" w:type="dxa"/>
          </w:tcPr>
          <w:p w:rsidR="00F8571A" w:rsidRDefault="00057DDC" w:rsidP="00F8571A">
            <w:pPr>
              <w:rPr>
                <w:lang w:val="en-US"/>
              </w:rPr>
            </w:pPr>
            <w:r>
              <w:rPr>
                <w:lang w:val="en-US"/>
              </w:rPr>
              <w:t>In de fokkerij worden merries via KI (kunstmatige inseminatie) bevrucht</w:t>
            </w:r>
          </w:p>
        </w:tc>
        <w:tc>
          <w:tcPr>
            <w:tcW w:w="1812" w:type="dxa"/>
          </w:tcPr>
          <w:p w:rsidR="00F8571A" w:rsidRDefault="00EE2E4E" w:rsidP="00F8571A">
            <w:pPr>
              <w:rPr>
                <w:lang w:val="en-US"/>
              </w:rPr>
            </w:pPr>
            <w:r>
              <w:rPr>
                <w:lang w:val="en-US"/>
              </w:rPr>
              <w:t>Sperma van hengsten wordt verzameld op een SWS (sperma win station)</w:t>
            </w:r>
          </w:p>
        </w:tc>
        <w:tc>
          <w:tcPr>
            <w:tcW w:w="1812" w:type="dxa"/>
          </w:tcPr>
          <w:p w:rsidR="00F8571A" w:rsidRDefault="004B2DD4" w:rsidP="00F8571A">
            <w:pPr>
              <w:rPr>
                <w:lang w:val="en-US"/>
              </w:rPr>
            </w:pPr>
            <w:r>
              <w:rPr>
                <w:lang w:val="en-US"/>
              </w:rPr>
              <w:t>Een paardenbedrijf waar je kunt leren paardrijden wordt een manege genoemd</w:t>
            </w:r>
          </w:p>
        </w:tc>
        <w:tc>
          <w:tcPr>
            <w:tcW w:w="1813" w:type="dxa"/>
          </w:tcPr>
          <w:p w:rsidR="00F8571A" w:rsidRDefault="00B55B83" w:rsidP="00F8571A">
            <w:pPr>
              <w:rPr>
                <w:lang w:val="en-US"/>
              </w:rPr>
            </w:pPr>
            <w:r>
              <w:rPr>
                <w:lang w:val="en-US"/>
              </w:rPr>
              <w:t>Wanneer paarden schrikken kunnen ze achteruit slaan. Ga daarom niet achter een paard staan</w:t>
            </w:r>
          </w:p>
        </w:tc>
        <w:tc>
          <w:tcPr>
            <w:tcW w:w="1813" w:type="dxa"/>
          </w:tcPr>
          <w:p w:rsidR="00F8571A" w:rsidRDefault="00E03C8B" w:rsidP="00F8571A">
            <w:pPr>
              <w:rPr>
                <w:lang w:val="en-US"/>
              </w:rPr>
            </w:pPr>
            <w:r>
              <w:rPr>
                <w:lang w:val="en-US"/>
              </w:rPr>
              <w:t>Paarden die kwaad in de zin</w:t>
            </w:r>
            <w:r w:rsidR="00B96FA4">
              <w:rPr>
                <w:lang w:val="en-US"/>
              </w:rPr>
              <w:t xml:space="preserve"> hebben, leggen hun oren in nek: j</w:t>
            </w:r>
            <w:r>
              <w:rPr>
                <w:lang w:val="en-US"/>
              </w:rPr>
              <w:t>e k</w:t>
            </w:r>
            <w:r w:rsidR="00B96FA4">
              <w:rPr>
                <w:lang w:val="en-US"/>
              </w:rPr>
              <w:t>unt beter uit hun buurt blijven</w:t>
            </w:r>
          </w:p>
        </w:tc>
      </w:tr>
    </w:tbl>
    <w:p w:rsidR="00F8571A" w:rsidRDefault="00F8571A" w:rsidP="00F8571A">
      <w:pPr>
        <w:rPr>
          <w:lang w:val="en-US"/>
        </w:rPr>
      </w:pPr>
    </w:p>
    <w:p w:rsidR="005561D9" w:rsidRDefault="005561D9" w:rsidP="005561D9">
      <w:pPr>
        <w:rPr>
          <w:lang w:val="en-US"/>
        </w:rPr>
      </w:pPr>
      <w:proofErr w:type="spellStart"/>
      <w:r>
        <w:rPr>
          <w:b/>
          <w:bCs/>
          <w:lang w:val="en-US"/>
        </w:rPr>
        <w:t>Variatie</w:t>
      </w:r>
      <w:proofErr w:type="spellEnd"/>
    </w:p>
    <w:p w:rsidR="005561D9" w:rsidRDefault="005561D9" w:rsidP="005561D9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Het </w:t>
      </w:r>
      <w:proofErr w:type="spellStart"/>
      <w:r>
        <w:rPr>
          <w:lang w:val="en-US"/>
        </w:rPr>
        <w:t>spel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wordt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gespeeld</w:t>
      </w:r>
      <w:proofErr w:type="spellEnd"/>
      <w:r>
        <w:rPr>
          <w:lang w:val="en-US"/>
        </w:rPr>
        <w:t xml:space="preserve"> door twee teams van twee </w:t>
      </w:r>
      <w:proofErr w:type="spellStart"/>
      <w:r>
        <w:rPr>
          <w:lang w:val="en-US"/>
        </w:rPr>
        <w:t>leerlingen</w:t>
      </w:r>
      <w:proofErr w:type="spellEnd"/>
      <w:r>
        <w:rPr>
          <w:lang w:val="en-US"/>
        </w:rPr>
        <w:t xml:space="preserve"> elk. De </w:t>
      </w:r>
      <w:proofErr w:type="spellStart"/>
      <w:r>
        <w:rPr>
          <w:lang w:val="en-US"/>
        </w:rPr>
        <w:t>leerlingen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moeten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hardop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overleggen</w:t>
      </w:r>
      <w:proofErr w:type="spellEnd"/>
      <w:r>
        <w:rPr>
          <w:lang w:val="en-US"/>
        </w:rPr>
        <w:t xml:space="preserve"> of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waarom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kaartje</w:t>
      </w:r>
      <w:proofErr w:type="spellEnd"/>
      <w:r>
        <w:rPr>
          <w:lang w:val="en-US"/>
        </w:rPr>
        <w:t xml:space="preserve"> op </w:t>
      </w:r>
      <w:proofErr w:type="spellStart"/>
      <w:r>
        <w:rPr>
          <w:lang w:val="en-US"/>
        </w:rPr>
        <w:t>een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vakje</w:t>
      </w:r>
      <w:proofErr w:type="spellEnd"/>
      <w:r>
        <w:rPr>
          <w:lang w:val="en-US"/>
        </w:rPr>
        <w:t xml:space="preserve"> past. Op </w:t>
      </w:r>
      <w:proofErr w:type="spellStart"/>
      <w:r>
        <w:rPr>
          <w:lang w:val="en-US"/>
        </w:rPr>
        <w:t>deze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manier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leerlingen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veel</w:t>
      </w:r>
      <w:proofErr w:type="spellEnd"/>
      <w:r>
        <w:rPr>
          <w:lang w:val="en-US"/>
        </w:rPr>
        <w:t xml:space="preserve"> over de </w:t>
      </w:r>
      <w:proofErr w:type="spellStart"/>
      <w:r>
        <w:rPr>
          <w:lang w:val="en-US"/>
        </w:rPr>
        <w:t>leerstof</w:t>
      </w:r>
      <w:proofErr w:type="spellEnd"/>
      <w:r>
        <w:rPr>
          <w:lang w:val="en-US"/>
        </w:rPr>
        <w:t>.</w:t>
      </w:r>
    </w:p>
    <w:p w:rsidR="005561D9" w:rsidRPr="000E1D99" w:rsidRDefault="005561D9" w:rsidP="005561D9">
      <w:pPr>
        <w:rPr>
          <w:lang w:val="en-US"/>
        </w:rPr>
      </w:pPr>
      <w:proofErr w:type="spellStart"/>
      <w:r>
        <w:rPr>
          <w:lang w:val="en-US"/>
        </w:rPr>
        <w:t>Een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derde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leerling</w:t>
      </w:r>
      <w:proofErr w:type="spellEnd"/>
      <w:r>
        <w:rPr>
          <w:lang w:val="en-US"/>
        </w:rPr>
        <w:t xml:space="preserve"> is </w:t>
      </w:r>
      <w:proofErr w:type="spellStart"/>
      <w:r>
        <w:rPr>
          <w:lang w:val="en-US"/>
        </w:rPr>
        <w:t>scheidsrechter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Hij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heeft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juiste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antwoorden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houdt</w:t>
      </w:r>
      <w:proofErr w:type="spellEnd"/>
      <w:r>
        <w:rPr>
          <w:lang w:val="en-US"/>
        </w:rPr>
        <w:t xml:space="preserve"> de </w:t>
      </w:r>
      <w:r w:rsidRPr="000E1D99">
        <w:rPr>
          <w:lang w:val="en-US"/>
        </w:rPr>
        <w:t xml:space="preserve">stand </w:t>
      </w:r>
      <w:proofErr w:type="spellStart"/>
      <w:r w:rsidRPr="000E1D99">
        <w:rPr>
          <w:lang w:val="en-US"/>
        </w:rPr>
        <w:t>bi</w:t>
      </w:r>
      <w:bookmarkStart w:id="0" w:name="_bookmark53"/>
      <w:bookmarkEnd w:id="0"/>
      <w:r w:rsidRPr="000E1D99">
        <w:rPr>
          <w:lang w:val="en-US"/>
        </w:rPr>
        <w:t>j</w:t>
      </w:r>
      <w:proofErr w:type="spellEnd"/>
      <w:r>
        <w:rPr>
          <w:lang w:val="en-US"/>
        </w:rPr>
        <w:t>.</w:t>
      </w:r>
      <w:bookmarkStart w:id="1" w:name="_GoBack"/>
      <w:bookmarkEnd w:id="1"/>
    </w:p>
    <w:p w:rsidR="00AA49D7" w:rsidRDefault="00AA49D7"/>
    <w:sectPr w:rsidR="00AA4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4459F"/>
    <w:multiLevelType w:val="hybridMultilevel"/>
    <w:tmpl w:val="39F61AE6"/>
    <w:lvl w:ilvl="0" w:tplc="62E46450">
      <w:start w:val="1"/>
      <w:numFmt w:val="bullet"/>
      <w:lvlText w:val=""/>
      <w:lvlJc w:val="left"/>
      <w:pPr>
        <w:ind w:left="0" w:hanging="361"/>
      </w:pPr>
      <w:rPr>
        <w:rFonts w:ascii="Symbol" w:eastAsia="Symbol" w:hAnsi="Symbol" w:hint="default"/>
        <w:w w:val="99"/>
        <w:sz w:val="19"/>
        <w:szCs w:val="19"/>
      </w:rPr>
    </w:lvl>
    <w:lvl w:ilvl="1" w:tplc="E354BD7E">
      <w:start w:val="1"/>
      <w:numFmt w:val="bullet"/>
      <w:lvlText w:val="•"/>
      <w:lvlJc w:val="left"/>
      <w:pPr>
        <w:ind w:left="0" w:firstLine="0"/>
      </w:pPr>
    </w:lvl>
    <w:lvl w:ilvl="2" w:tplc="082E14A0">
      <w:start w:val="1"/>
      <w:numFmt w:val="bullet"/>
      <w:lvlText w:val="•"/>
      <w:lvlJc w:val="left"/>
      <w:pPr>
        <w:ind w:left="0" w:firstLine="0"/>
      </w:pPr>
    </w:lvl>
    <w:lvl w:ilvl="3" w:tplc="8B769958">
      <w:start w:val="1"/>
      <w:numFmt w:val="bullet"/>
      <w:lvlText w:val="•"/>
      <w:lvlJc w:val="left"/>
      <w:pPr>
        <w:ind w:left="0" w:firstLine="0"/>
      </w:pPr>
    </w:lvl>
    <w:lvl w:ilvl="4" w:tplc="5EF438C2">
      <w:start w:val="1"/>
      <w:numFmt w:val="bullet"/>
      <w:lvlText w:val="•"/>
      <w:lvlJc w:val="left"/>
      <w:pPr>
        <w:ind w:left="0" w:firstLine="0"/>
      </w:pPr>
    </w:lvl>
    <w:lvl w:ilvl="5" w:tplc="DE260DE4">
      <w:start w:val="1"/>
      <w:numFmt w:val="bullet"/>
      <w:lvlText w:val="•"/>
      <w:lvlJc w:val="left"/>
      <w:pPr>
        <w:ind w:left="0" w:firstLine="0"/>
      </w:pPr>
    </w:lvl>
    <w:lvl w:ilvl="6" w:tplc="4CEC499E">
      <w:start w:val="1"/>
      <w:numFmt w:val="bullet"/>
      <w:lvlText w:val="•"/>
      <w:lvlJc w:val="left"/>
      <w:pPr>
        <w:ind w:left="0" w:firstLine="0"/>
      </w:pPr>
    </w:lvl>
    <w:lvl w:ilvl="7" w:tplc="8BE65F0E">
      <w:start w:val="1"/>
      <w:numFmt w:val="bullet"/>
      <w:lvlText w:val="•"/>
      <w:lvlJc w:val="left"/>
      <w:pPr>
        <w:ind w:left="0" w:firstLine="0"/>
      </w:pPr>
    </w:lvl>
    <w:lvl w:ilvl="8" w:tplc="0B4A6392">
      <w:start w:val="1"/>
      <w:numFmt w:val="bullet"/>
      <w:lvlText w:val="•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CC"/>
    <w:rsid w:val="00020FCC"/>
    <w:rsid w:val="00045D4A"/>
    <w:rsid w:val="00057DDC"/>
    <w:rsid w:val="000716A1"/>
    <w:rsid w:val="00097BC6"/>
    <w:rsid w:val="000B45BB"/>
    <w:rsid w:val="000E1D99"/>
    <w:rsid w:val="001862B3"/>
    <w:rsid w:val="001C7D9C"/>
    <w:rsid w:val="002528A3"/>
    <w:rsid w:val="00270270"/>
    <w:rsid w:val="0029348B"/>
    <w:rsid w:val="002A2CDF"/>
    <w:rsid w:val="002F1629"/>
    <w:rsid w:val="0032661C"/>
    <w:rsid w:val="00341482"/>
    <w:rsid w:val="003A2AD1"/>
    <w:rsid w:val="004B2DD4"/>
    <w:rsid w:val="004B7063"/>
    <w:rsid w:val="005561D9"/>
    <w:rsid w:val="005A4855"/>
    <w:rsid w:val="005B4D86"/>
    <w:rsid w:val="0069638C"/>
    <w:rsid w:val="006E0BFB"/>
    <w:rsid w:val="00851245"/>
    <w:rsid w:val="0088250F"/>
    <w:rsid w:val="00884F13"/>
    <w:rsid w:val="008962A9"/>
    <w:rsid w:val="008A44C4"/>
    <w:rsid w:val="00A6546C"/>
    <w:rsid w:val="00AA49D7"/>
    <w:rsid w:val="00B5381A"/>
    <w:rsid w:val="00B55B83"/>
    <w:rsid w:val="00B63BC4"/>
    <w:rsid w:val="00B96FA4"/>
    <w:rsid w:val="00BD3682"/>
    <w:rsid w:val="00BD4514"/>
    <w:rsid w:val="00C5504D"/>
    <w:rsid w:val="00C87098"/>
    <w:rsid w:val="00CB3C5A"/>
    <w:rsid w:val="00D34D9C"/>
    <w:rsid w:val="00D9302C"/>
    <w:rsid w:val="00DC1CE9"/>
    <w:rsid w:val="00DF3436"/>
    <w:rsid w:val="00E00B34"/>
    <w:rsid w:val="00E03C8B"/>
    <w:rsid w:val="00E645D2"/>
    <w:rsid w:val="00EB3884"/>
    <w:rsid w:val="00EE2E4E"/>
    <w:rsid w:val="00F404C0"/>
    <w:rsid w:val="00F57A49"/>
    <w:rsid w:val="00F8571A"/>
    <w:rsid w:val="00FB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437B"/>
  <w15:chartTrackingRefBased/>
  <w15:docId w15:val="{B1C921B5-43CD-46CC-BBEF-9FD7E962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20FCC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D3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710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van den Assem</dc:creator>
  <cp:keywords/>
  <dc:description/>
  <cp:lastModifiedBy>Ger van den Assem</cp:lastModifiedBy>
  <cp:revision>54</cp:revision>
  <dcterms:created xsi:type="dcterms:W3CDTF">2018-04-25T15:52:00Z</dcterms:created>
  <dcterms:modified xsi:type="dcterms:W3CDTF">2018-04-25T19:00:00Z</dcterms:modified>
</cp:coreProperties>
</file>